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2215DE7D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314B25">
        <w:rPr>
          <w:rFonts w:ascii="Arial" w:hAnsi="Arial" w:cs="Arial"/>
          <w:sz w:val="20"/>
          <w:szCs w:val="20"/>
        </w:rPr>
        <w:t>March 1, 2019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5876731B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FE2C22">
        <w:rPr>
          <w:rFonts w:ascii="Arial" w:hAnsi="Arial" w:cs="Arial"/>
          <w:sz w:val="20"/>
          <w:szCs w:val="20"/>
        </w:rPr>
        <w:t>Dianna Gilliland/</w:t>
      </w:r>
      <w:r w:rsidR="00314B25">
        <w:rPr>
          <w:rFonts w:ascii="Arial" w:hAnsi="Arial" w:cs="Arial"/>
          <w:sz w:val="20"/>
          <w:szCs w:val="20"/>
        </w:rPr>
        <w:t>Annette Walton</w:t>
      </w:r>
      <w:r w:rsidRPr="00FF3BEB">
        <w:rPr>
          <w:rFonts w:ascii="Arial" w:hAnsi="Arial" w:cs="Arial"/>
          <w:sz w:val="20"/>
          <w:szCs w:val="20"/>
        </w:rPr>
        <w:t>, Buyer</w:t>
      </w:r>
      <w:r w:rsidR="00FE2C22">
        <w:rPr>
          <w:rFonts w:ascii="Arial" w:hAnsi="Arial" w:cs="Arial"/>
          <w:sz w:val="20"/>
          <w:szCs w:val="20"/>
        </w:rPr>
        <w:t>s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45A8CF84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314B25">
        <w:rPr>
          <w:rFonts w:ascii="Arial" w:hAnsi="Arial" w:cs="Arial"/>
          <w:sz w:val="20"/>
          <w:szCs w:val="20"/>
        </w:rPr>
        <w:t>6004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15D5FD4E" w14:textId="34889111" w:rsidR="00314B25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This is to notify all vendors who responded to the above-referenced Request for Proposal that the State of Nebraska intends to award contract</w:t>
      </w:r>
      <w:r w:rsidR="00314B25">
        <w:rPr>
          <w:rFonts w:ascii="Arial" w:hAnsi="Arial" w:cs="Arial"/>
          <w:sz w:val="20"/>
          <w:szCs w:val="20"/>
        </w:rPr>
        <w:t>s</w:t>
      </w:r>
      <w:r w:rsidRPr="00FF3BEB">
        <w:rPr>
          <w:rFonts w:ascii="Arial" w:hAnsi="Arial" w:cs="Arial"/>
          <w:sz w:val="20"/>
          <w:szCs w:val="20"/>
        </w:rPr>
        <w:t xml:space="preserve"> </w:t>
      </w:r>
      <w:r w:rsidR="00314B25">
        <w:rPr>
          <w:rFonts w:ascii="Arial" w:hAnsi="Arial" w:cs="Arial"/>
          <w:sz w:val="20"/>
          <w:szCs w:val="20"/>
        </w:rPr>
        <w:t xml:space="preserve">to provide high speed transport services for participants of Network Nebraska to the following: </w:t>
      </w:r>
    </w:p>
    <w:p w14:paraId="75A07811" w14:textId="77777777" w:rsidR="00314B25" w:rsidRDefault="00314B25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</w:p>
    <w:p w14:paraId="0B5EAF76" w14:textId="01C48A77" w:rsidR="00BE798C" w:rsidRDefault="00314B25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Allo Communications</w:t>
      </w:r>
    </w:p>
    <w:p w14:paraId="6C009F04" w14:textId="4ABD826A" w:rsidR="00314B25" w:rsidRDefault="00314B25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CenturyLink</w:t>
      </w:r>
    </w:p>
    <w:p w14:paraId="63410C00" w14:textId="43BF29B6" w:rsidR="00314B25" w:rsidRDefault="00314B25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Dalton Telephone Company</w:t>
      </w:r>
    </w:p>
    <w:p w14:paraId="5BD32B65" w14:textId="78547F52" w:rsidR="00314B25" w:rsidRDefault="00314B25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Eagle Communications</w:t>
      </w:r>
    </w:p>
    <w:p w14:paraId="4B8ECCEA" w14:textId="7C6AE893" w:rsidR="00314B25" w:rsidRDefault="00314B25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Granite Government Solutions</w:t>
      </w:r>
    </w:p>
    <w:p w14:paraId="2BBCEE08" w14:textId="0904390F" w:rsidR="00314B25" w:rsidRDefault="00314B25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Great Plains Communications</w:t>
      </w:r>
    </w:p>
    <w:p w14:paraId="6BF287EB" w14:textId="3648CE19" w:rsidR="00314B25" w:rsidRDefault="00314B25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NebraskaLink</w:t>
      </w:r>
    </w:p>
    <w:p w14:paraId="22176123" w14:textId="5D248C13" w:rsidR="00314B25" w:rsidRDefault="00314B25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Skywave Wireless</w:t>
      </w:r>
    </w:p>
    <w:p w14:paraId="6D2C843D" w14:textId="7F0AC6F6" w:rsidR="00314B25" w:rsidRDefault="00314B25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Unite Private Networks</w:t>
      </w:r>
    </w:p>
    <w:p w14:paraId="28568E2E" w14:textId="61CBA30C" w:rsidR="00314B25" w:rsidRPr="00FF3BEB" w:rsidRDefault="00314B25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Windstream Services</w:t>
      </w:r>
    </w:p>
    <w:p w14:paraId="4A7E06BA" w14:textId="7BD2033D" w:rsidR="00BE798C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196D92DD" w14:textId="5826A143" w:rsidR="00D33BEC" w:rsidRDefault="00D33BEC" w:rsidP="00BE798C">
      <w:pPr>
        <w:ind w:left="1440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Spectrum submitted an unresponsive bid due to not bidding on all the bandwidths within the circuit(s) bid. </w:t>
      </w:r>
    </w:p>
    <w:p w14:paraId="5D057CAD" w14:textId="77777777" w:rsidR="00D33BEC" w:rsidRPr="00FF3BEB" w:rsidRDefault="00D33BE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58B39C5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r w:rsidR="00314B25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="00314B25"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|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F606F54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14B25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14B25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402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050413E6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14B25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="00314B25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402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58B39C5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r w:rsidR="00314B25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="00314B25"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|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F606F54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14B25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14B25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402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050413E6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14B25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="00314B25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402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36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2919A8"/>
    <w:rsid w:val="002D310A"/>
    <w:rsid w:val="002E11AA"/>
    <w:rsid w:val="00314B25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33BEC"/>
    <w:rsid w:val="00D41BE2"/>
    <w:rsid w:val="00D66EE1"/>
    <w:rsid w:val="00E062AA"/>
    <w:rsid w:val="00E325D7"/>
    <w:rsid w:val="00E646B2"/>
    <w:rsid w:val="00E8550E"/>
    <w:rsid w:val="00F07EC3"/>
    <w:rsid w:val="00F301CF"/>
    <w:rsid w:val="00F43308"/>
    <w:rsid w:val="00F66A35"/>
    <w:rsid w:val="00FE2C22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04C18A-36DA-4AA2-8D19-1F7601A52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Gilliland, Dianna</cp:lastModifiedBy>
  <cp:revision>5</cp:revision>
  <cp:lastPrinted>2017-01-19T21:40:00Z</cp:lastPrinted>
  <dcterms:created xsi:type="dcterms:W3CDTF">2018-11-14T19:31:00Z</dcterms:created>
  <dcterms:modified xsi:type="dcterms:W3CDTF">2019-03-01T21:11:00Z</dcterms:modified>
</cp:coreProperties>
</file>